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E3" w:rsidRDefault="00CF70E3" w:rsidP="00CF70E3">
      <w:pPr>
        <w:pStyle w:val="Standard"/>
        <w:tabs>
          <w:tab w:val="left" w:pos="6806"/>
        </w:tabs>
        <w:ind w:left="2126" w:firstLine="709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2667003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F70E3" w:rsidRDefault="00CF70E3" w:rsidP="00CF70E3">
      <w:pPr>
        <w:pStyle w:val="Standard"/>
        <w:tabs>
          <w:tab w:val="left" w:pos="6806"/>
        </w:tabs>
        <w:ind w:left="2126" w:firstLine="709"/>
        <w:rPr>
          <w:b/>
          <w:sz w:val="32"/>
          <w:szCs w:val="32"/>
        </w:rPr>
      </w:pPr>
    </w:p>
    <w:p w:rsidR="00CF70E3" w:rsidRDefault="00CF70E3" w:rsidP="00CF70E3">
      <w:pPr>
        <w:pStyle w:val="Standard"/>
        <w:tabs>
          <w:tab w:val="left" w:pos="6240"/>
        </w:tabs>
        <w:ind w:left="15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F70E3" w:rsidRDefault="00CF70E3" w:rsidP="00CF70E3">
      <w:pPr>
        <w:pStyle w:val="Standard"/>
        <w:tabs>
          <w:tab w:val="left" w:pos="6240"/>
        </w:tabs>
        <w:ind w:left="156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CF70E3" w:rsidRDefault="00CF70E3" w:rsidP="00CF70E3">
      <w:pPr>
        <w:pStyle w:val="Standard"/>
        <w:jc w:val="center"/>
        <w:rPr>
          <w:sz w:val="20"/>
          <w:szCs w:val="20"/>
        </w:rPr>
      </w:pPr>
    </w:p>
    <w:p w:rsidR="00CF70E3" w:rsidRDefault="00CF70E3" w:rsidP="00CF70E3">
      <w:pPr>
        <w:pStyle w:val="Standard"/>
        <w:jc w:val="center"/>
        <w:rPr>
          <w:sz w:val="20"/>
          <w:szCs w:val="20"/>
        </w:rPr>
      </w:pPr>
    </w:p>
    <w:p w:rsidR="00CF70E3" w:rsidRDefault="00CF70E3" w:rsidP="00CF70E3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70E3" w:rsidRDefault="00CF70E3" w:rsidP="00CF70E3">
      <w:pPr>
        <w:pStyle w:val="Standard"/>
        <w:jc w:val="center"/>
        <w:rPr>
          <w:sz w:val="20"/>
          <w:szCs w:val="20"/>
        </w:rPr>
      </w:pPr>
    </w:p>
    <w:p w:rsidR="00CF70E3" w:rsidRDefault="00CF70E3" w:rsidP="00CF70E3">
      <w:pPr>
        <w:pStyle w:val="Standard"/>
        <w:jc w:val="center"/>
        <w:rPr>
          <w:sz w:val="20"/>
          <w:szCs w:val="20"/>
        </w:rPr>
      </w:pPr>
    </w:p>
    <w:p w:rsidR="00CF70E3" w:rsidRDefault="00CF70E3" w:rsidP="00CF70E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 28.11.2018 № 2578</w:t>
      </w:r>
    </w:p>
    <w:p w:rsidR="00CF70E3" w:rsidRDefault="00CF70E3" w:rsidP="00CF70E3">
      <w:pPr>
        <w:pStyle w:val="Standard"/>
        <w:jc w:val="center"/>
        <w:rPr>
          <w:sz w:val="28"/>
          <w:szCs w:val="28"/>
        </w:rPr>
      </w:pPr>
    </w:p>
    <w:p w:rsidR="00CF70E3" w:rsidRDefault="00CF70E3" w:rsidP="00CF70E3">
      <w:pPr>
        <w:pStyle w:val="Standard"/>
        <w:jc w:val="center"/>
        <w:rPr>
          <w:sz w:val="28"/>
          <w:szCs w:val="28"/>
        </w:rPr>
      </w:pPr>
    </w:p>
    <w:p w:rsidR="00CF70E3" w:rsidRDefault="00CF70E3" w:rsidP="00CF70E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городского межведомственного проекта </w:t>
      </w:r>
    </w:p>
    <w:p w:rsidR="00CF70E3" w:rsidRDefault="00CF70E3" w:rsidP="00CF70E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«Развивающая суббота кемеровского школьника»</w:t>
      </w:r>
    </w:p>
    <w:p w:rsidR="00CF70E3" w:rsidRDefault="00CF70E3" w:rsidP="00CF70E3">
      <w:pPr>
        <w:pStyle w:val="Standard"/>
        <w:jc w:val="center"/>
        <w:rPr>
          <w:sz w:val="28"/>
          <w:szCs w:val="28"/>
        </w:rPr>
      </w:pPr>
    </w:p>
    <w:p w:rsidR="00CF70E3" w:rsidRDefault="00CF70E3" w:rsidP="00CF70E3">
      <w:pPr>
        <w:pStyle w:val="Standard"/>
        <w:jc w:val="center"/>
        <w:rPr>
          <w:sz w:val="28"/>
          <w:szCs w:val="28"/>
        </w:rPr>
      </w:pPr>
    </w:p>
    <w:p w:rsidR="00CF70E3" w:rsidRDefault="00CF70E3" w:rsidP="00CF70E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9 Федерального закона от 29.12.2012 № 273 «Об образовании в Российской Федерации» и в целях создания условий для развития каждого ребенка школьного возраста через привлечение интеллектуальных и социокультурных ресурсов города Кемерово:</w:t>
      </w:r>
    </w:p>
    <w:p w:rsidR="00CF70E3" w:rsidRDefault="00CF70E3" w:rsidP="00CF70E3">
      <w:pPr>
        <w:pStyle w:val="Standard"/>
        <w:ind w:firstLine="708"/>
        <w:jc w:val="both"/>
      </w:pPr>
      <w:r>
        <w:rPr>
          <w:sz w:val="28"/>
          <w:szCs w:val="28"/>
        </w:rPr>
        <w:t>1. Утвердить городской м</w:t>
      </w:r>
      <w:r>
        <w:rPr>
          <w:bCs/>
          <w:sz w:val="28"/>
          <w:szCs w:val="28"/>
        </w:rPr>
        <w:t xml:space="preserve">ежведомственный проект </w:t>
      </w:r>
      <w:r>
        <w:rPr>
          <w:sz w:val="28"/>
          <w:szCs w:val="28"/>
        </w:rPr>
        <w:t>«Развивающая суббота кемеровского школьника» согласно приложению.</w:t>
      </w:r>
    </w:p>
    <w:p w:rsidR="00CF70E3" w:rsidRDefault="00CF70E3" w:rsidP="00CF70E3">
      <w:pPr>
        <w:pStyle w:val="Standard"/>
        <w:ind w:firstLine="708"/>
        <w:jc w:val="both"/>
      </w:pPr>
      <w:r>
        <w:rPr>
          <w:sz w:val="28"/>
          <w:szCs w:val="28"/>
        </w:rPr>
        <w:t>2. Управлению образования администрации города Кемерово (Н.Ю. Дашковская) представить проект Совету по развитию муниципальной системы образования в срок до 31.12.2018.</w:t>
      </w:r>
    </w:p>
    <w:p w:rsidR="00CF70E3" w:rsidRDefault="00CF70E3" w:rsidP="00CF70E3">
      <w:pPr>
        <w:pStyle w:val="Standard"/>
        <w:widowControl w:val="0"/>
        <w:ind w:firstLine="708"/>
        <w:jc w:val="both"/>
      </w:pPr>
      <w:r>
        <w:rPr>
          <w:sz w:val="28"/>
          <w:szCs w:val="28"/>
        </w:rPr>
        <w:t>3. Руководителям структурных подразделений администрации города Кемерово и учреждений, участвующих в реализации городского м</w:t>
      </w:r>
      <w:r>
        <w:rPr>
          <w:bCs/>
          <w:sz w:val="28"/>
          <w:szCs w:val="28"/>
        </w:rPr>
        <w:t xml:space="preserve">ежведомственного проекта </w:t>
      </w:r>
      <w:r>
        <w:rPr>
          <w:sz w:val="28"/>
          <w:szCs w:val="28"/>
        </w:rPr>
        <w:t>«Развивающая суббота кемеровского школьника», предоставлять ежегодный отчет в срок до 1 июня текущего года.</w:t>
      </w:r>
    </w:p>
    <w:p w:rsidR="00CF70E3" w:rsidRDefault="00CF70E3" w:rsidP="00CF70E3">
      <w:pPr>
        <w:pStyle w:val="Standard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CF70E3" w:rsidRDefault="00CF70E3" w:rsidP="00CF70E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города по социальным вопросам О.В. Коваленко.</w:t>
      </w:r>
    </w:p>
    <w:p w:rsidR="00CF70E3" w:rsidRDefault="00CF70E3" w:rsidP="00CF70E3">
      <w:pPr>
        <w:pStyle w:val="Standard"/>
        <w:jc w:val="both"/>
        <w:rPr>
          <w:sz w:val="28"/>
          <w:szCs w:val="28"/>
        </w:rPr>
      </w:pPr>
    </w:p>
    <w:p w:rsidR="00CF70E3" w:rsidRDefault="00CF70E3" w:rsidP="00CF70E3">
      <w:pPr>
        <w:pStyle w:val="Standard"/>
        <w:jc w:val="both"/>
        <w:rPr>
          <w:sz w:val="28"/>
          <w:szCs w:val="28"/>
        </w:rPr>
      </w:pPr>
    </w:p>
    <w:p w:rsidR="00CF70E3" w:rsidRDefault="00CF70E3" w:rsidP="00CF70E3">
      <w:pPr>
        <w:pStyle w:val="Standard"/>
        <w:jc w:val="both"/>
        <w:rPr>
          <w:sz w:val="28"/>
          <w:szCs w:val="28"/>
        </w:rPr>
      </w:pPr>
    </w:p>
    <w:p w:rsidR="00CF70E3" w:rsidRDefault="00CF70E3" w:rsidP="00CF70E3">
      <w:pPr>
        <w:pStyle w:val="Standard"/>
        <w:jc w:val="both"/>
        <w:rPr>
          <w:sz w:val="28"/>
          <w:szCs w:val="28"/>
        </w:rPr>
        <w:sectPr w:rsidR="00CF70E3">
          <w:pgSz w:w="11906" w:h="16838"/>
          <w:pgMar w:top="1134" w:right="851" w:bottom="1134" w:left="1418" w:header="720" w:footer="720" w:gutter="0"/>
          <w:cols w:space="720"/>
        </w:sect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И.В. Середюк</w:t>
      </w:r>
    </w:p>
    <w:p w:rsidR="00CF70E3" w:rsidRDefault="00CF70E3" w:rsidP="00CF70E3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ПРИЛОЖЕНИЕ</w:t>
      </w:r>
    </w:p>
    <w:p w:rsidR="00CF70E3" w:rsidRDefault="00CF70E3" w:rsidP="00CF70E3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CF70E3" w:rsidRDefault="00CF70E3" w:rsidP="00CF70E3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города Кемерово</w:t>
      </w:r>
    </w:p>
    <w:p w:rsidR="00CF70E3" w:rsidRDefault="00CF70E3" w:rsidP="00CF70E3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от 28.11.2018 № 2578</w:t>
      </w:r>
    </w:p>
    <w:p w:rsidR="00CF70E3" w:rsidRDefault="00CF70E3" w:rsidP="00CF70E3">
      <w:pPr>
        <w:pStyle w:val="Standard"/>
        <w:widowControl w:val="0"/>
        <w:ind w:firstLine="708"/>
        <w:jc w:val="both"/>
        <w:rPr>
          <w:sz w:val="28"/>
          <w:szCs w:val="28"/>
        </w:rPr>
      </w:pPr>
    </w:p>
    <w:p w:rsidR="00CF70E3" w:rsidRDefault="00CF70E3" w:rsidP="00CF70E3">
      <w:pPr>
        <w:pStyle w:val="Standard"/>
        <w:jc w:val="center"/>
      </w:pPr>
      <w:r>
        <w:rPr>
          <w:sz w:val="28"/>
          <w:szCs w:val="28"/>
        </w:rPr>
        <w:t>Городской м</w:t>
      </w:r>
      <w:r>
        <w:rPr>
          <w:bCs/>
          <w:sz w:val="28"/>
          <w:szCs w:val="28"/>
        </w:rPr>
        <w:t>ежведомственный проект</w:t>
      </w:r>
    </w:p>
    <w:p w:rsidR="00CF70E3" w:rsidRDefault="00CF70E3" w:rsidP="00CF70E3">
      <w:pPr>
        <w:pStyle w:val="Standard"/>
        <w:jc w:val="center"/>
      </w:pPr>
      <w:r>
        <w:rPr>
          <w:sz w:val="28"/>
          <w:szCs w:val="28"/>
        </w:rPr>
        <w:t>«Развивающая суббота кемеровского школьника»</w:t>
      </w:r>
    </w:p>
    <w:p w:rsidR="00CF70E3" w:rsidRDefault="00CF70E3" w:rsidP="00CF70E3">
      <w:pPr>
        <w:pStyle w:val="Standard"/>
        <w:jc w:val="center"/>
        <w:rPr>
          <w:iCs/>
          <w:sz w:val="32"/>
          <w:szCs w:val="32"/>
        </w:rPr>
      </w:pPr>
    </w:p>
    <w:tbl>
      <w:tblPr>
        <w:tblW w:w="9898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6"/>
        <w:gridCol w:w="6672"/>
      </w:tblGrid>
      <w:tr w:rsidR="00CF70E3" w:rsidTr="007A6A1E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</w:pPr>
            <w:r>
              <w:rPr>
                <w:b/>
                <w:sz w:val="28"/>
                <w:szCs w:val="28"/>
              </w:rPr>
              <w:t>Межведомственный просветительско-образовательный проект</w:t>
            </w:r>
          </w:p>
        </w:tc>
      </w:tr>
      <w:tr w:rsidR="00CF70E3" w:rsidTr="007A6A1E"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6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</w:pPr>
            <w:r>
              <w:rPr>
                <w:b/>
                <w:sz w:val="28"/>
                <w:szCs w:val="28"/>
              </w:rPr>
              <w:t>Развивающая суббота кемеровского школьника</w:t>
            </w:r>
          </w:p>
        </w:tc>
      </w:tr>
      <w:tr w:rsidR="00CF70E3" w:rsidTr="007A6A1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проекта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социальным вопросам</w:t>
            </w:r>
          </w:p>
        </w:tc>
      </w:tr>
      <w:tr w:rsidR="00CF70E3" w:rsidTr="007A6A1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Функциональный заказчик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Кемерово</w:t>
            </w:r>
          </w:p>
        </w:tc>
      </w:tr>
      <w:tr w:rsidR="00CF70E3" w:rsidTr="007A6A1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города Кемерово </w:t>
            </w:r>
          </w:p>
        </w:tc>
      </w:tr>
      <w:tr w:rsidR="00CF70E3" w:rsidTr="007A6A1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Разработчики проекта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города Кемерово </w:t>
            </w:r>
          </w:p>
        </w:tc>
      </w:tr>
      <w:tr w:rsidR="00CF70E3" w:rsidTr="007A6A1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проекта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Кемерово, управление культуры, спорта и молодежной политики администрации города Кемерово, департамент охраны здоровья населения Кемеровской области (по согласованию), департамент образования и науки Кемеровской области (по согласованию)</w:t>
            </w:r>
          </w:p>
        </w:tc>
      </w:tr>
      <w:tr w:rsidR="00CF70E3" w:rsidTr="007A6A1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jc w:val="both"/>
            </w:pPr>
            <w:r>
              <w:rPr>
                <w:sz w:val="28"/>
                <w:szCs w:val="28"/>
              </w:rPr>
              <w:t>Цель – создание условий для развития каждого ребенка школьного возраста как основы его успешного обучения и социализации через привлечение интеллектуальных и социокультурных ресурсов города.</w:t>
            </w:r>
          </w:p>
          <w:p w:rsidR="00CF70E3" w:rsidRDefault="00CF70E3" w:rsidP="007A6A1E">
            <w:pPr>
              <w:pStyle w:val="a3"/>
              <w:spacing w:line="240" w:lineRule="auto"/>
            </w:pPr>
            <w:r>
              <w:rPr>
                <w:sz w:val="28"/>
                <w:szCs w:val="28"/>
              </w:rPr>
              <w:t>Задачи: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Разработать комплекс мер по консолидации интеллектуальных и социокультурных ресурсов, направленных на совершенствование городской просветительско-образовательной среды.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Создать условия для сохранения и укрепления здоровья обучающихся, развития физической культуры и интереса к спорту, формирования здорового образа жизни через использование социокультурных ресурсов города (стадионы, бассейны, другие спортивные сооружения, медицинские учреждения).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Расширить возможности для реализации социально-позитивной деятельности обучающихся, для развития гражданской и социальной </w:t>
            </w:r>
            <w:r>
              <w:rPr>
                <w:sz w:val="28"/>
                <w:szCs w:val="28"/>
              </w:rPr>
              <w:lastRenderedPageBreak/>
              <w:t>ответственности подрастающего поколения.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Расширить взаимодействие общеобразовательных учреждений с семьей в вопросах воспитания и развития подрастающего поколения.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Сформировать портфель школьных проектов «Развивающая суббота кемеровского школьника».</w:t>
            </w:r>
          </w:p>
        </w:tc>
      </w:tr>
      <w:tr w:rsidR="00CF70E3" w:rsidTr="007A6A1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реализации проекта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(их краткая характеристика)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</w:pPr>
            <w:r>
              <w:rPr>
                <w:sz w:val="28"/>
                <w:szCs w:val="28"/>
              </w:rPr>
              <w:t>1 этап 2018-2019 учебный год</w:t>
            </w:r>
          </w:p>
          <w:p w:rsidR="00CF70E3" w:rsidRDefault="00CF70E3" w:rsidP="007A6A1E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общеобразовательными учреждениями проектов «Развивающая суббота кемеровского школьника».</w:t>
            </w:r>
          </w:p>
          <w:p w:rsidR="00CF70E3" w:rsidRDefault="00CF70E3" w:rsidP="007A6A1E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портфеля школьных проектов «Развивающая суббота кемеровского школьника»</w:t>
            </w:r>
          </w:p>
          <w:p w:rsidR="00CF70E3" w:rsidRDefault="00CF70E3" w:rsidP="007A6A1E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Включение в реализацию проекта муниципальных учреждений дополнительного образования, культуры, спорта и молодежной политики, учреждений здравоохранения и других учреждений и организаций (встречи, обсуждение тематики, формата проведения мероприятий, бюджета).</w:t>
            </w:r>
          </w:p>
          <w:p w:rsidR="00CF70E3" w:rsidRDefault="00CF70E3" w:rsidP="007A6A1E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Разработка сайта «Развивающая суббота кемеровского школьника» с возможностью электронной регистрации на мероприятия.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Реализация проекта «Развивающая суббота кемеровского школьника» в 1-4 классах общеобразовательных учреждений</w:t>
            </w:r>
          </w:p>
          <w:p w:rsidR="00CF70E3" w:rsidRDefault="00CF70E3" w:rsidP="007A6A1E">
            <w:pPr>
              <w:pStyle w:val="a3"/>
              <w:spacing w:line="240" w:lineRule="auto"/>
            </w:pPr>
            <w:r>
              <w:rPr>
                <w:sz w:val="28"/>
                <w:szCs w:val="28"/>
              </w:rPr>
              <w:t xml:space="preserve">2 этап 2019-2020 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Реализация проекта «Развивающая суббота кемеровского школьника» в 1-7 классах общеобразовательных учреждений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2020-2021</w:t>
            </w:r>
          </w:p>
          <w:p w:rsidR="00CF70E3" w:rsidRDefault="00CF70E3" w:rsidP="007A6A1E">
            <w:pPr>
              <w:pStyle w:val="a3"/>
              <w:spacing w:line="240" w:lineRule="auto"/>
            </w:pPr>
            <w:r>
              <w:rPr>
                <w:i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Реализация проекта «Развивающая суббота кемеровского школьника» в 1-8, 10  классах общеобразовательных учреждений</w:t>
            </w:r>
          </w:p>
        </w:tc>
      </w:tr>
      <w:tr w:rsidR="00CF70E3" w:rsidTr="007A6A1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проекта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2021 годы</w:t>
            </w:r>
          </w:p>
        </w:tc>
      </w:tr>
    </w:tbl>
    <w:p w:rsidR="00CF70E3" w:rsidRDefault="00CF70E3" w:rsidP="00CF70E3">
      <w:pPr>
        <w:pStyle w:val="Standard"/>
        <w:tabs>
          <w:tab w:val="left" w:pos="709"/>
        </w:tabs>
        <w:jc w:val="both"/>
        <w:rPr>
          <w:sz w:val="28"/>
          <w:szCs w:val="28"/>
        </w:rPr>
      </w:pPr>
    </w:p>
    <w:p w:rsidR="00CF70E3" w:rsidRDefault="00CF70E3" w:rsidP="00CF70E3">
      <w:pPr>
        <w:pStyle w:val="A4"/>
        <w:jc w:val="center"/>
      </w:pPr>
      <w:r>
        <w:rPr>
          <w:bCs/>
          <w:szCs w:val="28"/>
        </w:rPr>
        <w:t>Показатели</w:t>
      </w:r>
      <w:r>
        <w:rPr>
          <w:szCs w:val="28"/>
        </w:rPr>
        <w:t xml:space="preserve"> проекта </w:t>
      </w:r>
      <w:r>
        <w:rPr>
          <w:bCs/>
          <w:szCs w:val="28"/>
        </w:rPr>
        <w:t>и их значения</w:t>
      </w:r>
      <w:r>
        <w:rPr>
          <w:szCs w:val="28"/>
        </w:rPr>
        <w:t xml:space="preserve"> по</w:t>
      </w:r>
      <w:r>
        <w:rPr>
          <w:bCs/>
          <w:szCs w:val="28"/>
        </w:rPr>
        <w:t xml:space="preserve"> годам:</w:t>
      </w:r>
    </w:p>
    <w:tbl>
      <w:tblPr>
        <w:tblW w:w="9889" w:type="dxa"/>
        <w:tblCellMar>
          <w:left w:w="10" w:type="dxa"/>
          <w:right w:w="10" w:type="dxa"/>
        </w:tblCellMar>
        <w:tblLook w:val="04A0"/>
      </w:tblPr>
      <w:tblGrid>
        <w:gridCol w:w="2932"/>
        <w:gridCol w:w="2024"/>
        <w:gridCol w:w="1379"/>
        <w:gridCol w:w="1233"/>
        <w:gridCol w:w="1160"/>
        <w:gridCol w:w="1161"/>
      </w:tblGrid>
      <w:tr w:rsidR="00CF70E3" w:rsidTr="007A6A1E"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Показатель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Тип 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Базовое значение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Период, учебный год</w:t>
            </w:r>
          </w:p>
        </w:tc>
      </w:tr>
      <w:tr w:rsidR="00CF70E3" w:rsidTr="007A6A1E"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2018-2019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2019-2020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2020-2021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Охват детей мероприятиями:</w:t>
            </w:r>
          </w:p>
          <w:p w:rsidR="00CF70E3" w:rsidRDefault="00CF70E3" w:rsidP="007A6A1E">
            <w:pPr>
              <w:pStyle w:val="A4"/>
              <w:spacing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90%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общеобразовательном </w:t>
            </w:r>
            <w:r>
              <w:rPr>
                <w:rFonts w:cs="Times New Roman"/>
                <w:szCs w:val="28"/>
              </w:rPr>
              <w:lastRenderedPageBreak/>
              <w:t>учреждении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50%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60%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   вне общеобразовательного учреждения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30%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Охват родителей мероприятиями проекта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60%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70%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Охват детей услугами Центров здоровья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70%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80%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реализованных мероприятий от общего количества запланированных в учреждениях дополнительного образования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65%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85%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Охват детей физкультурно-спортивными мероприятиями: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общеобразовательном учреждении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50%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60%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вне общеобразовательного учреждения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30%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обучающихся, вступивших в ряды детских общественных объединений (Российское движение школьников, юнармия и др.)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15%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50%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70%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общеобразовательных учреждений, реализующих проект «Развивающая суббота кемеровского школьника»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аналитический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100%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Количество разработанных и реализованных </w:t>
            </w:r>
            <w:r>
              <w:rPr>
                <w:rFonts w:cs="Times New Roman"/>
                <w:szCs w:val="28"/>
              </w:rPr>
              <w:lastRenderedPageBreak/>
              <w:t>школьных проектов «Развивающая суббота кемеровского школьника»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lastRenderedPageBreak/>
              <w:t>аналитический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40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Степень удовлетворенности   обучающихся мероприятиями проекта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косвенный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75%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85%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95%</w:t>
            </w:r>
          </w:p>
        </w:tc>
      </w:tr>
    </w:tbl>
    <w:p w:rsidR="00CF70E3" w:rsidRDefault="00CF70E3" w:rsidP="00CF70E3">
      <w:pPr>
        <w:pStyle w:val="A4"/>
        <w:spacing w:line="240" w:lineRule="auto"/>
      </w:pPr>
      <w:r>
        <w:rPr>
          <w:szCs w:val="28"/>
        </w:rPr>
        <w:t>Ожидаемые результаты</w:t>
      </w:r>
      <w:r>
        <w:rPr>
          <w:b/>
          <w:szCs w:val="28"/>
        </w:rPr>
        <w:t xml:space="preserve">: </w:t>
      </w:r>
    </w:p>
    <w:p w:rsidR="00CF70E3" w:rsidRDefault="00CF70E3" w:rsidP="00CF70E3">
      <w:pPr>
        <w:pStyle w:val="A4"/>
        <w:spacing w:line="240" w:lineRule="auto"/>
      </w:pPr>
      <w:r>
        <w:t>1. Р</w:t>
      </w:r>
      <w:r>
        <w:rPr>
          <w:szCs w:val="28"/>
        </w:rPr>
        <w:t>азработана нормативная база проекта «Развивающая суббота кемеровского школьника».</w:t>
      </w:r>
    </w:p>
    <w:p w:rsidR="00CF70E3" w:rsidRDefault="00CF70E3" w:rsidP="00CF70E3">
      <w:pPr>
        <w:pStyle w:val="A4"/>
        <w:spacing w:line="240" w:lineRule="auto"/>
        <w:rPr>
          <w:szCs w:val="28"/>
        </w:rPr>
      </w:pPr>
      <w:r>
        <w:rPr>
          <w:szCs w:val="28"/>
        </w:rPr>
        <w:t>2. Разработан портфель проектов общеобразовательных учреждений и учреждений дополнительного образования, в том числе:</w:t>
      </w:r>
    </w:p>
    <w:p w:rsidR="00CF70E3" w:rsidRDefault="00CF70E3" w:rsidP="00CF70E3">
      <w:pPr>
        <w:pStyle w:val="A4"/>
        <w:spacing w:line="240" w:lineRule="auto"/>
        <w:rPr>
          <w:szCs w:val="28"/>
        </w:rPr>
      </w:pPr>
      <w:r>
        <w:rPr>
          <w:szCs w:val="28"/>
        </w:rPr>
        <w:t>а) эко-субботы, направленные на знакомство школьников города с основными экологическими принципами, подходами и стратегиями современности;</w:t>
      </w:r>
    </w:p>
    <w:p w:rsidR="00CF70E3" w:rsidRDefault="00CF70E3" w:rsidP="00CF70E3">
      <w:pPr>
        <w:pStyle w:val="A4"/>
        <w:spacing w:line="240" w:lineRule="auto"/>
        <w:rPr>
          <w:szCs w:val="28"/>
        </w:rPr>
      </w:pPr>
      <w:r>
        <w:rPr>
          <w:szCs w:val="28"/>
        </w:rPr>
        <w:t>б) краеведческие субботы, направленные на знакомство с историей и природой родного края, формирование любви к малой родине;</w:t>
      </w:r>
    </w:p>
    <w:p w:rsidR="00CF70E3" w:rsidRDefault="00CF70E3" w:rsidP="00CF70E3">
      <w:pPr>
        <w:pStyle w:val="A4"/>
        <w:spacing w:line="240" w:lineRule="auto"/>
        <w:rPr>
          <w:szCs w:val="28"/>
        </w:rPr>
      </w:pPr>
      <w:r>
        <w:rPr>
          <w:szCs w:val="28"/>
        </w:rPr>
        <w:t>в) арт-субботы, направленные на развитие творческого потенциала юных кемеровчан.</w:t>
      </w:r>
    </w:p>
    <w:p w:rsidR="00CF70E3" w:rsidRDefault="00CF70E3" w:rsidP="00CF70E3">
      <w:pPr>
        <w:pStyle w:val="A4"/>
        <w:spacing w:line="240" w:lineRule="auto"/>
        <w:ind w:left="426" w:hanging="426"/>
        <w:rPr>
          <w:szCs w:val="28"/>
        </w:rPr>
      </w:pPr>
      <w:r>
        <w:rPr>
          <w:szCs w:val="28"/>
        </w:rPr>
        <w:t>3. Разработаны и реализованы школьные портфели проектов, в том числе:</w:t>
      </w:r>
    </w:p>
    <w:p w:rsidR="00CF70E3" w:rsidRDefault="00CF70E3" w:rsidP="00CF70E3">
      <w:pPr>
        <w:pStyle w:val="A4"/>
        <w:tabs>
          <w:tab w:val="left" w:pos="0"/>
        </w:tabs>
        <w:spacing w:line="240" w:lineRule="auto"/>
      </w:pPr>
      <w:r>
        <w:rPr>
          <w:szCs w:val="28"/>
        </w:rPr>
        <w:t xml:space="preserve">а) </w:t>
      </w:r>
      <w:r>
        <w:rPr>
          <w:szCs w:val="28"/>
          <w:lang w:val="en-US"/>
        </w:rPr>
        <w:t>IT</w:t>
      </w:r>
      <w:r>
        <w:rPr>
          <w:szCs w:val="28"/>
        </w:rPr>
        <w:t xml:space="preserve">-субботы, направленные на формирование </w:t>
      </w:r>
      <w:r>
        <w:rPr>
          <w:szCs w:val="28"/>
          <w:lang w:val="en-US"/>
        </w:rPr>
        <w:t>it</w:t>
      </w:r>
      <w:r>
        <w:rPr>
          <w:szCs w:val="28"/>
        </w:rPr>
        <w:t>-компетенций школьников, включающие лекции, мастер-классы, практикумы;</w:t>
      </w:r>
    </w:p>
    <w:p w:rsidR="00CF70E3" w:rsidRDefault="00CF70E3" w:rsidP="00CF70E3">
      <w:pPr>
        <w:pStyle w:val="A4"/>
        <w:spacing w:line="240" w:lineRule="auto"/>
        <w:rPr>
          <w:szCs w:val="28"/>
        </w:rPr>
      </w:pPr>
      <w:r>
        <w:rPr>
          <w:szCs w:val="28"/>
        </w:rPr>
        <w:t>б) субботы активиста/волонтера, направленные на мотивацию социально активных обучающихся ОУ;</w:t>
      </w:r>
    </w:p>
    <w:p w:rsidR="00CF70E3" w:rsidRDefault="00CF70E3" w:rsidP="00CF70E3">
      <w:pPr>
        <w:pStyle w:val="A4"/>
        <w:spacing w:line="240" w:lineRule="auto"/>
        <w:ind w:left="851" w:hanging="851"/>
        <w:rPr>
          <w:szCs w:val="28"/>
        </w:rPr>
      </w:pPr>
      <w:r>
        <w:rPr>
          <w:szCs w:val="28"/>
        </w:rPr>
        <w:t>в) субботы мужества, направленные на воспитание патриотов Отечества;</w:t>
      </w:r>
    </w:p>
    <w:p w:rsidR="00CF70E3" w:rsidRDefault="00CF70E3" w:rsidP="00CF70E3">
      <w:pPr>
        <w:pStyle w:val="A4"/>
        <w:spacing w:line="240" w:lineRule="auto"/>
        <w:rPr>
          <w:szCs w:val="28"/>
        </w:rPr>
      </w:pPr>
      <w:r>
        <w:rPr>
          <w:szCs w:val="28"/>
        </w:rPr>
        <w:t>г) исторические субботы, направленные на стимулирование интереса подрастающего поколения к изучению и исследованию истории России;</w:t>
      </w:r>
    </w:p>
    <w:p w:rsidR="00CF70E3" w:rsidRDefault="00CF70E3" w:rsidP="00CF70E3">
      <w:pPr>
        <w:pStyle w:val="A4"/>
        <w:spacing w:line="240" w:lineRule="auto"/>
        <w:ind w:left="567" w:hanging="567"/>
        <w:rPr>
          <w:szCs w:val="28"/>
        </w:rPr>
      </w:pPr>
      <w:r>
        <w:rPr>
          <w:szCs w:val="28"/>
        </w:rPr>
        <w:t>д) спортивные субботы.</w:t>
      </w:r>
    </w:p>
    <w:p w:rsidR="00CF70E3" w:rsidRDefault="00CF70E3" w:rsidP="00CF70E3">
      <w:pPr>
        <w:pStyle w:val="A4"/>
        <w:spacing w:line="240" w:lineRule="auto"/>
        <w:ind w:left="426" w:hanging="426"/>
        <w:rPr>
          <w:szCs w:val="28"/>
        </w:rPr>
      </w:pPr>
      <w:r>
        <w:rPr>
          <w:szCs w:val="28"/>
        </w:rPr>
        <w:t>4. Заключены договоры по реализации мероприятий проектов между общеобразовательными учреждениями города и учреждениями культуры и спорта.</w:t>
      </w:r>
    </w:p>
    <w:p w:rsidR="00CF70E3" w:rsidRDefault="00CF70E3" w:rsidP="00CF70E3">
      <w:pPr>
        <w:pStyle w:val="A4"/>
        <w:spacing w:line="240" w:lineRule="auto"/>
        <w:ind w:left="720"/>
        <w:rPr>
          <w:szCs w:val="28"/>
        </w:rPr>
      </w:pPr>
    </w:p>
    <w:p w:rsidR="00CF70E3" w:rsidRDefault="00CF70E3" w:rsidP="00CF70E3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Начальник управления делами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  <w:t xml:space="preserve">      М.Ю. Трофимова</w:t>
      </w:r>
    </w:p>
    <w:p w:rsidR="00CF70E3" w:rsidRDefault="00CF70E3" w:rsidP="00CF70E3">
      <w:pPr>
        <w:pStyle w:val="A4"/>
        <w:spacing w:line="240" w:lineRule="auto"/>
        <w:ind w:left="720"/>
        <w:rPr>
          <w:szCs w:val="28"/>
        </w:rPr>
      </w:pPr>
    </w:p>
    <w:p w:rsidR="0044061E" w:rsidRDefault="0044061E">
      <w:bookmarkStart w:id="0" w:name="_GoBack"/>
      <w:bookmarkEnd w:id="0"/>
    </w:p>
    <w:sectPr w:rsidR="0044061E" w:rsidSect="00B50292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70E3"/>
    <w:rsid w:val="0044061E"/>
    <w:rsid w:val="00B50292"/>
    <w:rsid w:val="00CF70E3"/>
    <w:rsid w:val="00E9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0E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CF70E3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4">
    <w:name w:val="СтильA"/>
    <w:basedOn w:val="a"/>
    <w:rsid w:val="00CF70E3"/>
    <w:pPr>
      <w:widowControl/>
      <w:spacing w:line="360" w:lineRule="auto"/>
      <w:jc w:val="both"/>
      <w:textAlignment w:val="auto"/>
    </w:pPr>
    <w:rPr>
      <w:rFonts w:ascii="Times New Roman" w:eastAsia="Times New Roman" w:hAnsi="Times New Roman" w:cs="Calibri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Kanc4</dc:creator>
  <cp:lastModifiedBy>Жека</cp:lastModifiedBy>
  <cp:revision>2</cp:revision>
  <dcterms:created xsi:type="dcterms:W3CDTF">2018-12-05T09:24:00Z</dcterms:created>
  <dcterms:modified xsi:type="dcterms:W3CDTF">2018-12-05T09:24:00Z</dcterms:modified>
</cp:coreProperties>
</file>